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30E9009" w14:textId="77777777" w:rsidR="00591D5A" w:rsidRPr="00292763" w:rsidRDefault="00591D5A" w:rsidP="00591D5A">
      <w:pPr>
        <w:spacing w:line="240" w:lineRule="auto"/>
        <w:jc w:val="center"/>
        <w:rPr>
          <w:rFonts w:ascii="Lato" w:eastAsia="Lato" w:hAnsi="Lato" w:cs="Lato"/>
          <w:b/>
          <w:bCs/>
          <w:sz w:val="36"/>
          <w:szCs w:val="36"/>
        </w:rPr>
      </w:pPr>
      <w:r w:rsidRPr="00292763">
        <w:rPr>
          <w:rFonts w:ascii="Lato" w:eastAsia="Lato" w:hAnsi="Lato" w:cs="Lato"/>
          <w:b/>
          <w:bCs/>
          <w:sz w:val="36"/>
          <w:szCs w:val="36"/>
        </w:rPr>
        <w:t>PUBLIC NOTICE</w:t>
      </w:r>
    </w:p>
    <w:p w14:paraId="70B8935E" w14:textId="31F56B22" w:rsidR="00591D5A" w:rsidRPr="00292763" w:rsidRDefault="00591D5A" w:rsidP="00591D5A">
      <w:pPr>
        <w:spacing w:line="240" w:lineRule="auto"/>
        <w:jc w:val="center"/>
        <w:rPr>
          <w:rFonts w:ascii="Lato" w:eastAsia="Lato" w:hAnsi="Lato" w:cs="Lato"/>
          <w:sz w:val="24"/>
          <w:szCs w:val="24"/>
          <w:lang w:val="en-US"/>
        </w:rPr>
      </w:pPr>
      <w:r w:rsidRPr="00292763">
        <w:rPr>
          <w:rFonts w:ascii="Lato" w:eastAsia="Lato" w:hAnsi="Lato" w:cs="Lato"/>
          <w:sz w:val="24"/>
          <w:szCs w:val="24"/>
          <w:lang w:val="en-US"/>
        </w:rPr>
        <w:t xml:space="preserve">The </w:t>
      </w:r>
      <w:r>
        <w:rPr>
          <w:rFonts w:ascii="Lato" w:eastAsia="Lato" w:hAnsi="Lato" w:cs="Lato"/>
          <w:sz w:val="24"/>
          <w:szCs w:val="24"/>
          <w:lang w:val="en-US"/>
        </w:rPr>
        <w:t>regular</w:t>
      </w:r>
      <w:r w:rsidRPr="00292763">
        <w:rPr>
          <w:rFonts w:ascii="Lato" w:eastAsia="Lato" w:hAnsi="Lato" w:cs="Lato"/>
          <w:sz w:val="24"/>
          <w:szCs w:val="24"/>
          <w:lang w:val="en-US"/>
        </w:rPr>
        <w:t xml:space="preserve"> meeting of the Board of Trustees of the Steger-South Chicago Heights Public Library will be held on </w:t>
      </w:r>
      <w:r w:rsidRPr="00292763">
        <w:rPr>
          <w:rFonts w:ascii="Lato" w:eastAsia="Lato" w:hAnsi="Lato" w:cs="Lato"/>
          <w:b/>
          <w:bCs/>
          <w:sz w:val="24"/>
          <w:szCs w:val="24"/>
          <w:lang w:val="en-US"/>
        </w:rPr>
        <w:t>T</w:t>
      </w:r>
      <w:r w:rsidR="002A4FD2">
        <w:rPr>
          <w:rFonts w:ascii="Lato" w:eastAsia="Lato" w:hAnsi="Lato" w:cs="Lato"/>
          <w:b/>
          <w:bCs/>
          <w:sz w:val="24"/>
          <w:szCs w:val="24"/>
          <w:lang w:val="en-US"/>
        </w:rPr>
        <w:t>hur</w:t>
      </w:r>
      <w:r w:rsidRPr="00292763">
        <w:rPr>
          <w:rFonts w:ascii="Lato" w:eastAsia="Lato" w:hAnsi="Lato" w:cs="Lato"/>
          <w:b/>
          <w:bCs/>
          <w:sz w:val="24"/>
          <w:szCs w:val="24"/>
          <w:lang w:val="en-US"/>
        </w:rPr>
        <w:t xml:space="preserve">sday, </w:t>
      </w:r>
      <w:r w:rsidR="007D3624">
        <w:rPr>
          <w:rFonts w:ascii="Lato" w:eastAsia="Lato" w:hAnsi="Lato" w:cs="Lato"/>
          <w:b/>
          <w:bCs/>
          <w:sz w:val="24"/>
          <w:szCs w:val="24"/>
          <w:lang w:val="en-US"/>
        </w:rPr>
        <w:t>April 23</w:t>
      </w:r>
      <w:r w:rsidR="002A4FD2">
        <w:rPr>
          <w:rFonts w:ascii="Lato" w:eastAsia="Lato" w:hAnsi="Lato" w:cs="Lato"/>
          <w:b/>
          <w:bCs/>
          <w:sz w:val="24"/>
          <w:szCs w:val="24"/>
          <w:lang w:val="en-US"/>
        </w:rPr>
        <w:t xml:space="preserve">, </w:t>
      </w:r>
      <w:proofErr w:type="gramStart"/>
      <w:r w:rsidR="002A4FD2">
        <w:rPr>
          <w:rFonts w:ascii="Lato" w:eastAsia="Lato" w:hAnsi="Lato" w:cs="Lato"/>
          <w:b/>
          <w:bCs/>
          <w:sz w:val="24"/>
          <w:szCs w:val="24"/>
          <w:lang w:val="en-US"/>
        </w:rPr>
        <w:t>2026</w:t>
      </w:r>
      <w:proofErr w:type="gramEnd"/>
      <w:r w:rsidRPr="00292763">
        <w:rPr>
          <w:rFonts w:ascii="Lato" w:eastAsia="Lato" w:hAnsi="Lato" w:cs="Lato"/>
          <w:b/>
          <w:bCs/>
          <w:sz w:val="24"/>
          <w:szCs w:val="24"/>
          <w:lang w:val="en-US"/>
        </w:rPr>
        <w:t xml:space="preserve"> at 7:</w:t>
      </w:r>
      <w:r w:rsidR="002A4FD2">
        <w:rPr>
          <w:rFonts w:ascii="Lato" w:eastAsia="Lato" w:hAnsi="Lato" w:cs="Lato"/>
          <w:b/>
          <w:bCs/>
          <w:sz w:val="24"/>
          <w:szCs w:val="24"/>
          <w:lang w:val="en-US"/>
        </w:rPr>
        <w:t>00</w:t>
      </w:r>
      <w:r w:rsidRPr="00292763">
        <w:rPr>
          <w:rFonts w:ascii="Lato" w:eastAsia="Lato" w:hAnsi="Lato" w:cs="Lato"/>
          <w:b/>
          <w:bCs/>
          <w:sz w:val="24"/>
          <w:szCs w:val="24"/>
          <w:lang w:val="en-US"/>
        </w:rPr>
        <w:t>pm</w:t>
      </w:r>
      <w:r w:rsidRPr="00292763">
        <w:rPr>
          <w:rFonts w:ascii="Lato" w:eastAsia="Lato" w:hAnsi="Lato" w:cs="Lato"/>
          <w:sz w:val="24"/>
          <w:szCs w:val="24"/>
          <w:lang w:val="en-US"/>
        </w:rPr>
        <w:t xml:space="preserve"> at the </w:t>
      </w:r>
      <w:proofErr w:type="gramStart"/>
      <w:r w:rsidRPr="00292763">
        <w:rPr>
          <w:rFonts w:ascii="Lato" w:eastAsia="Lato" w:hAnsi="Lato" w:cs="Lato"/>
          <w:sz w:val="24"/>
          <w:szCs w:val="24"/>
          <w:lang w:val="en-US"/>
        </w:rPr>
        <w:t>Library</w:t>
      </w:r>
      <w:proofErr w:type="gramEnd"/>
      <w:r w:rsidRPr="00292763">
        <w:rPr>
          <w:rFonts w:ascii="Lato" w:eastAsia="Lato" w:hAnsi="Lato" w:cs="Lato"/>
          <w:sz w:val="24"/>
          <w:szCs w:val="24"/>
          <w:lang w:val="en-US"/>
        </w:rPr>
        <w:t>.</w:t>
      </w:r>
    </w:p>
    <w:p w14:paraId="73FA5EC7" w14:textId="77777777" w:rsidR="00591D5A" w:rsidRPr="00292763" w:rsidRDefault="00591D5A" w:rsidP="00591D5A">
      <w:pPr>
        <w:spacing w:line="240" w:lineRule="auto"/>
        <w:jc w:val="center"/>
        <w:rPr>
          <w:rFonts w:ascii="Lato" w:eastAsia="Lato" w:hAnsi="Lato" w:cs="Lato"/>
          <w:sz w:val="24"/>
          <w:szCs w:val="24"/>
        </w:rPr>
      </w:pPr>
    </w:p>
    <w:p w14:paraId="6712EC34" w14:textId="77777777" w:rsidR="00591D5A" w:rsidRPr="00292763" w:rsidRDefault="00591D5A" w:rsidP="00591D5A">
      <w:pPr>
        <w:spacing w:line="240" w:lineRule="auto"/>
        <w:jc w:val="center"/>
        <w:rPr>
          <w:rFonts w:ascii="Lato" w:eastAsia="Lato" w:hAnsi="Lato" w:cs="Lato"/>
          <w:sz w:val="24"/>
          <w:szCs w:val="24"/>
        </w:rPr>
      </w:pPr>
      <w:r w:rsidRPr="00292763">
        <w:rPr>
          <w:rFonts w:ascii="Lato" w:eastAsia="Lato" w:hAnsi="Lato" w:cs="Lato"/>
          <w:sz w:val="24"/>
          <w:szCs w:val="24"/>
        </w:rPr>
        <w:t>AGENDA</w:t>
      </w:r>
    </w:p>
    <w:p w14:paraId="5BFC8717" w14:textId="77777777" w:rsidR="00591D5A" w:rsidRPr="00292763" w:rsidRDefault="00591D5A" w:rsidP="00591D5A">
      <w:pPr>
        <w:pStyle w:val="ListParagraph"/>
        <w:numPr>
          <w:ilvl w:val="0"/>
          <w:numId w:val="1"/>
        </w:numPr>
        <w:spacing w:line="240" w:lineRule="auto"/>
        <w:rPr>
          <w:rFonts w:ascii="Lato" w:eastAsia="Lato" w:hAnsi="Lato" w:cs="Lato"/>
          <w:sz w:val="24"/>
          <w:szCs w:val="24"/>
        </w:rPr>
      </w:pPr>
      <w:r w:rsidRPr="00292763">
        <w:rPr>
          <w:rFonts w:ascii="Lato" w:eastAsia="Lato" w:hAnsi="Lato" w:cs="Lato"/>
          <w:sz w:val="24"/>
          <w:szCs w:val="24"/>
        </w:rPr>
        <w:t>ROLL CALL</w:t>
      </w:r>
      <w:r w:rsidRPr="00292763">
        <w:rPr>
          <w:rFonts w:ascii="Lato" w:eastAsia="Lato" w:hAnsi="Lato" w:cs="Lato"/>
          <w:sz w:val="24"/>
          <w:szCs w:val="24"/>
        </w:rPr>
        <w:br/>
      </w:r>
    </w:p>
    <w:p w14:paraId="33193CA5" w14:textId="77777777" w:rsidR="004972EB" w:rsidRDefault="00591D5A" w:rsidP="00591D5A">
      <w:pPr>
        <w:numPr>
          <w:ilvl w:val="0"/>
          <w:numId w:val="1"/>
        </w:numPr>
        <w:spacing w:line="240" w:lineRule="auto"/>
        <w:rPr>
          <w:rFonts w:ascii="Lato" w:eastAsia="Lato" w:hAnsi="Lato" w:cs="Lato"/>
          <w:sz w:val="24"/>
          <w:szCs w:val="24"/>
        </w:rPr>
      </w:pPr>
      <w:r w:rsidRPr="00292763">
        <w:rPr>
          <w:rFonts w:ascii="Lato" w:eastAsia="Lato" w:hAnsi="Lato" w:cs="Lato"/>
          <w:sz w:val="24"/>
          <w:szCs w:val="24"/>
        </w:rPr>
        <w:t>PUBLIC COMMENTS</w:t>
      </w:r>
    </w:p>
    <w:p w14:paraId="0C47154B" w14:textId="77777777" w:rsidR="004972EB" w:rsidRDefault="004972EB" w:rsidP="004972EB">
      <w:pPr>
        <w:spacing w:line="240" w:lineRule="auto"/>
        <w:rPr>
          <w:rFonts w:ascii="Lato" w:eastAsia="Lato" w:hAnsi="Lato" w:cs="Lato"/>
          <w:sz w:val="24"/>
          <w:szCs w:val="24"/>
        </w:rPr>
      </w:pPr>
    </w:p>
    <w:p w14:paraId="1E0898B1" w14:textId="78C843AE" w:rsidR="004972EB" w:rsidRDefault="004972EB" w:rsidP="004972EB">
      <w:pPr>
        <w:numPr>
          <w:ilvl w:val="0"/>
          <w:numId w:val="1"/>
        </w:numPr>
        <w:spacing w:line="240" w:lineRule="auto"/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</w:rPr>
        <w:t>OLD BUSINESS</w:t>
      </w:r>
    </w:p>
    <w:p w14:paraId="63ECA3E3" w14:textId="48D55B33" w:rsidR="00371143" w:rsidRPr="002A4FD2" w:rsidRDefault="00371143" w:rsidP="00371143">
      <w:pPr>
        <w:numPr>
          <w:ilvl w:val="1"/>
          <w:numId w:val="1"/>
        </w:numPr>
        <w:spacing w:line="240" w:lineRule="auto"/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</w:rPr>
        <w:t>Review</w:t>
      </w:r>
      <w:r w:rsidR="007D3624">
        <w:rPr>
          <w:rFonts w:ascii="Lato" w:eastAsia="Lato" w:hAnsi="Lato" w:cs="Lato"/>
          <w:sz w:val="24"/>
          <w:szCs w:val="24"/>
        </w:rPr>
        <w:t xml:space="preserve"> and select</w:t>
      </w:r>
      <w:r>
        <w:rPr>
          <w:rFonts w:ascii="Lato" w:eastAsia="Lato" w:hAnsi="Lato" w:cs="Lato"/>
          <w:sz w:val="24"/>
          <w:szCs w:val="24"/>
        </w:rPr>
        <w:t xml:space="preserve"> EIFS Project </w:t>
      </w:r>
      <w:r w:rsidR="007D3624">
        <w:rPr>
          <w:rFonts w:ascii="Lato" w:eastAsia="Lato" w:hAnsi="Lato" w:cs="Lato"/>
          <w:sz w:val="24"/>
          <w:szCs w:val="24"/>
        </w:rPr>
        <w:t xml:space="preserve">materials and specifications </w:t>
      </w:r>
      <w:r>
        <w:rPr>
          <w:rFonts w:ascii="Lato" w:eastAsia="Lato" w:hAnsi="Lato" w:cs="Lato"/>
          <w:sz w:val="24"/>
          <w:szCs w:val="24"/>
        </w:rPr>
        <w:t xml:space="preserve">with </w:t>
      </w:r>
      <w:r w:rsidR="007D3624">
        <w:rPr>
          <w:rFonts w:ascii="Lato" w:eastAsia="Lato" w:hAnsi="Lato" w:cs="Lato"/>
          <w:sz w:val="24"/>
          <w:szCs w:val="24"/>
        </w:rPr>
        <w:t>Kyle Cunningham</w:t>
      </w:r>
      <w:r>
        <w:rPr>
          <w:rFonts w:ascii="Lato" w:eastAsia="Lato" w:hAnsi="Lato" w:cs="Lato"/>
          <w:sz w:val="24"/>
          <w:szCs w:val="24"/>
        </w:rPr>
        <w:t xml:space="preserve"> of Williams Associates</w:t>
      </w:r>
    </w:p>
    <w:p w14:paraId="01D77565" w14:textId="4AD68BDA" w:rsidR="00591D5A" w:rsidRPr="00292763" w:rsidRDefault="00591D5A" w:rsidP="004972EB">
      <w:pPr>
        <w:spacing w:line="240" w:lineRule="auto"/>
        <w:rPr>
          <w:rFonts w:ascii="Lato" w:eastAsia="Lato" w:hAnsi="Lato" w:cs="Lato"/>
          <w:sz w:val="24"/>
          <w:szCs w:val="24"/>
        </w:rPr>
      </w:pPr>
    </w:p>
    <w:p w14:paraId="41BF56B8" w14:textId="77777777" w:rsidR="00591D5A" w:rsidRDefault="00591D5A" w:rsidP="00591D5A">
      <w:pPr>
        <w:numPr>
          <w:ilvl w:val="0"/>
          <w:numId w:val="1"/>
        </w:numPr>
        <w:spacing w:line="240" w:lineRule="auto"/>
        <w:rPr>
          <w:rFonts w:ascii="Lato" w:eastAsia="Lato" w:hAnsi="Lato" w:cs="Lato"/>
          <w:sz w:val="24"/>
          <w:szCs w:val="24"/>
        </w:rPr>
      </w:pPr>
      <w:r w:rsidRPr="00292763">
        <w:rPr>
          <w:rFonts w:ascii="Lato" w:eastAsia="Lato" w:hAnsi="Lato" w:cs="Lato"/>
          <w:sz w:val="24"/>
          <w:szCs w:val="24"/>
        </w:rPr>
        <w:t>CORRESPONDENCE</w:t>
      </w:r>
    </w:p>
    <w:p w14:paraId="646E9F12" w14:textId="77777777" w:rsidR="00591D5A" w:rsidRPr="00292763" w:rsidRDefault="00591D5A" w:rsidP="00591D5A">
      <w:pPr>
        <w:spacing w:line="240" w:lineRule="auto"/>
        <w:ind w:left="1440"/>
        <w:rPr>
          <w:rFonts w:ascii="Lato" w:eastAsia="Lato" w:hAnsi="Lato" w:cs="Lato"/>
          <w:sz w:val="24"/>
          <w:szCs w:val="24"/>
        </w:rPr>
      </w:pPr>
    </w:p>
    <w:p w14:paraId="02D9584C" w14:textId="6E479D6F" w:rsidR="00591D5A" w:rsidRPr="00371143" w:rsidRDefault="00591D5A" w:rsidP="00C205DB">
      <w:pPr>
        <w:numPr>
          <w:ilvl w:val="0"/>
          <w:numId w:val="1"/>
        </w:numPr>
        <w:spacing w:line="240" w:lineRule="auto"/>
        <w:rPr>
          <w:rFonts w:ascii="Lato" w:hAnsi="Lato"/>
          <w:sz w:val="24"/>
          <w:szCs w:val="24"/>
        </w:rPr>
      </w:pPr>
      <w:r w:rsidRPr="00292763">
        <w:rPr>
          <w:rFonts w:ascii="Lato" w:eastAsia="Lato" w:hAnsi="Lato" w:cs="Lato"/>
          <w:sz w:val="24"/>
          <w:szCs w:val="24"/>
          <w:lang w:val="en-US"/>
        </w:rPr>
        <w:t xml:space="preserve">APPROVAL </w:t>
      </w:r>
      <w:r w:rsidRPr="002A4FD2">
        <w:rPr>
          <w:rFonts w:ascii="Lato" w:eastAsia="Lato" w:hAnsi="Lato" w:cs="Lato"/>
          <w:sz w:val="24"/>
          <w:szCs w:val="24"/>
          <w:lang w:val="en-US"/>
        </w:rPr>
        <w:t>OF THE MINUTES</w:t>
      </w:r>
      <w:r w:rsidR="002A4FD2">
        <w:rPr>
          <w:rFonts w:ascii="Lato" w:eastAsia="Lato" w:hAnsi="Lato" w:cs="Lato"/>
          <w:sz w:val="24"/>
          <w:szCs w:val="24"/>
          <w:lang w:val="en-US"/>
        </w:rPr>
        <w:t>:</w:t>
      </w:r>
      <w:r w:rsidRPr="002A4FD2">
        <w:rPr>
          <w:rFonts w:ascii="Lato" w:eastAsia="Lato" w:hAnsi="Lato" w:cs="Lato"/>
          <w:sz w:val="24"/>
          <w:szCs w:val="24"/>
          <w:lang w:val="en-US"/>
        </w:rPr>
        <w:t xml:space="preserve"> </w:t>
      </w:r>
      <w:r w:rsidR="000D41E6" w:rsidRPr="00C205DB">
        <w:rPr>
          <w:rFonts w:ascii="Lato" w:eastAsia="Lato" w:hAnsi="Lato" w:cs="Lato"/>
          <w:sz w:val="24"/>
          <w:szCs w:val="24"/>
          <w:lang w:val="en-US"/>
        </w:rPr>
        <w:t xml:space="preserve">Approve the minutes of the </w:t>
      </w:r>
      <w:r w:rsidR="007D3624">
        <w:rPr>
          <w:rFonts w:ascii="Lato" w:eastAsia="Lato" w:hAnsi="Lato" w:cs="Lato"/>
          <w:sz w:val="24"/>
          <w:szCs w:val="24"/>
          <w:lang w:val="en-US"/>
        </w:rPr>
        <w:t>March</w:t>
      </w:r>
      <w:r w:rsidR="000D41E6" w:rsidRPr="00C205DB">
        <w:rPr>
          <w:rFonts w:ascii="Lato" w:eastAsia="Lato" w:hAnsi="Lato" w:cs="Lato"/>
          <w:sz w:val="24"/>
          <w:szCs w:val="24"/>
          <w:lang w:val="en-US"/>
        </w:rPr>
        <w:t xml:space="preserve"> 2026 meeting</w:t>
      </w:r>
    </w:p>
    <w:p w14:paraId="01B979AC" w14:textId="15F66A65" w:rsidR="00371143" w:rsidRPr="00C205DB" w:rsidRDefault="00371143" w:rsidP="00371143">
      <w:pPr>
        <w:spacing w:line="240" w:lineRule="auto"/>
        <w:rPr>
          <w:rFonts w:ascii="Lato" w:hAnsi="Lato"/>
          <w:sz w:val="24"/>
          <w:szCs w:val="24"/>
        </w:rPr>
      </w:pPr>
    </w:p>
    <w:p w14:paraId="6328B606" w14:textId="42203184" w:rsidR="00591D5A" w:rsidRPr="002A4FD2" w:rsidRDefault="00591D5A" w:rsidP="002A4FD2">
      <w:pPr>
        <w:numPr>
          <w:ilvl w:val="0"/>
          <w:numId w:val="1"/>
        </w:numPr>
        <w:spacing w:line="240" w:lineRule="auto"/>
        <w:rPr>
          <w:rFonts w:ascii="Lato" w:eastAsia="Lato" w:hAnsi="Lato" w:cs="Lato"/>
          <w:sz w:val="24"/>
          <w:szCs w:val="24"/>
        </w:rPr>
      </w:pPr>
      <w:r w:rsidRPr="00292763">
        <w:rPr>
          <w:rFonts w:ascii="Lato" w:eastAsia="Lato" w:hAnsi="Lato" w:cs="Lato"/>
          <w:sz w:val="24"/>
          <w:szCs w:val="24"/>
        </w:rPr>
        <w:t>FINANCIAL REPORT</w:t>
      </w:r>
      <w:r w:rsidR="002A4FD2">
        <w:rPr>
          <w:rFonts w:ascii="Lato" w:eastAsia="Lato" w:hAnsi="Lato" w:cs="Lato"/>
          <w:sz w:val="24"/>
          <w:szCs w:val="24"/>
        </w:rPr>
        <w:t xml:space="preserve">: approve </w:t>
      </w:r>
      <w:r w:rsidR="007D3624">
        <w:rPr>
          <w:rFonts w:ascii="Lato" w:eastAsia="Lato" w:hAnsi="Lato" w:cs="Lato"/>
          <w:sz w:val="24"/>
          <w:szCs w:val="24"/>
        </w:rPr>
        <w:t>March</w:t>
      </w:r>
      <w:r w:rsidR="000D41E6">
        <w:rPr>
          <w:rFonts w:ascii="Lato" w:eastAsia="Lato" w:hAnsi="Lato" w:cs="Lato"/>
          <w:sz w:val="24"/>
          <w:szCs w:val="24"/>
        </w:rPr>
        <w:t xml:space="preserve"> 2026 financial report</w:t>
      </w:r>
      <w:r w:rsidRPr="00292763">
        <w:br/>
      </w:r>
    </w:p>
    <w:p w14:paraId="2BDBEFA1" w14:textId="77777777" w:rsidR="00591D5A" w:rsidRPr="00292763" w:rsidRDefault="00591D5A" w:rsidP="00591D5A">
      <w:pPr>
        <w:numPr>
          <w:ilvl w:val="0"/>
          <w:numId w:val="1"/>
        </w:numPr>
        <w:spacing w:line="240" w:lineRule="auto"/>
        <w:rPr>
          <w:rFonts w:ascii="Lato" w:eastAsia="Lato" w:hAnsi="Lato" w:cs="Lato"/>
          <w:sz w:val="24"/>
          <w:szCs w:val="24"/>
          <w:lang w:val="en-US"/>
        </w:rPr>
      </w:pPr>
      <w:r w:rsidRPr="00292763">
        <w:rPr>
          <w:rFonts w:ascii="Lato" w:eastAsia="Lato" w:hAnsi="Lato" w:cs="Lato"/>
          <w:sz w:val="24"/>
          <w:szCs w:val="24"/>
          <w:lang w:val="en-US"/>
        </w:rPr>
        <w:t xml:space="preserve">LIBRARIAN’S REPORT     </w:t>
      </w:r>
      <w:r w:rsidRPr="00292763">
        <w:rPr>
          <w:rFonts w:ascii="Lato" w:eastAsia="Lato" w:hAnsi="Lato" w:cs="Lato"/>
          <w:sz w:val="24"/>
          <w:szCs w:val="24"/>
          <w:lang w:val="en-US"/>
        </w:rPr>
        <w:br/>
        <w:t xml:space="preserve"> </w:t>
      </w:r>
    </w:p>
    <w:p w14:paraId="11BDC41C" w14:textId="3545C39C" w:rsidR="00591D5A" w:rsidRPr="004972EB" w:rsidRDefault="00591D5A" w:rsidP="00591D5A">
      <w:pPr>
        <w:numPr>
          <w:ilvl w:val="0"/>
          <w:numId w:val="1"/>
        </w:numPr>
        <w:spacing w:line="240" w:lineRule="auto"/>
        <w:rPr>
          <w:rFonts w:ascii="Lato" w:eastAsia="Lato" w:hAnsi="Lato" w:cs="Lato"/>
          <w:sz w:val="24"/>
          <w:szCs w:val="24"/>
        </w:rPr>
      </w:pPr>
      <w:r w:rsidRPr="00292763">
        <w:rPr>
          <w:rFonts w:ascii="Lato" w:eastAsia="Lato" w:hAnsi="Lato" w:cs="Lato"/>
          <w:sz w:val="24"/>
          <w:szCs w:val="24"/>
        </w:rPr>
        <w:t>COMMITTEE REPORTS</w:t>
      </w:r>
      <w:r w:rsidR="002A4FD2">
        <w:rPr>
          <w:rFonts w:ascii="Lato" w:eastAsia="Lato" w:hAnsi="Lato" w:cs="Lato"/>
          <w:sz w:val="24"/>
          <w:szCs w:val="24"/>
        </w:rPr>
        <w:br/>
      </w:r>
    </w:p>
    <w:p w14:paraId="69552B07" w14:textId="77777777" w:rsidR="00591D5A" w:rsidRPr="00292763" w:rsidRDefault="00591D5A" w:rsidP="00591D5A">
      <w:pPr>
        <w:numPr>
          <w:ilvl w:val="0"/>
          <w:numId w:val="1"/>
        </w:numPr>
        <w:spacing w:line="240" w:lineRule="auto"/>
        <w:rPr>
          <w:rFonts w:ascii="Lato" w:eastAsia="Lato" w:hAnsi="Lato" w:cs="Lato"/>
          <w:sz w:val="24"/>
          <w:szCs w:val="24"/>
        </w:rPr>
      </w:pPr>
      <w:r w:rsidRPr="00292763">
        <w:rPr>
          <w:rFonts w:ascii="Lato" w:eastAsia="Lato" w:hAnsi="Lato" w:cs="Lato"/>
          <w:sz w:val="24"/>
          <w:szCs w:val="24"/>
        </w:rPr>
        <w:t>NEW BUSINESS</w:t>
      </w:r>
    </w:p>
    <w:p w14:paraId="04A3DDE4" w14:textId="4DE7BEC7" w:rsidR="007D3624" w:rsidRDefault="007D3624" w:rsidP="002A4FD2">
      <w:pPr>
        <w:numPr>
          <w:ilvl w:val="1"/>
          <w:numId w:val="1"/>
        </w:numPr>
        <w:spacing w:line="240" w:lineRule="auto"/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</w:rPr>
        <w:t>Review applications to fill vacant trustee seat</w:t>
      </w:r>
    </w:p>
    <w:p w14:paraId="2D4A2F97" w14:textId="498168F2" w:rsidR="00371143" w:rsidRDefault="00371143" w:rsidP="002A4FD2">
      <w:pPr>
        <w:numPr>
          <w:ilvl w:val="1"/>
          <w:numId w:val="1"/>
        </w:numPr>
        <w:spacing w:line="240" w:lineRule="auto"/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</w:rPr>
        <w:t>Policy Review</w:t>
      </w:r>
    </w:p>
    <w:p w14:paraId="673620B9" w14:textId="2C48CB69" w:rsidR="00371143" w:rsidRDefault="007D3624" w:rsidP="00371143">
      <w:pPr>
        <w:numPr>
          <w:ilvl w:val="2"/>
          <w:numId w:val="1"/>
        </w:numPr>
        <w:spacing w:line="240" w:lineRule="auto"/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</w:rPr>
        <w:t>FOIA Fact Sheet</w:t>
      </w:r>
    </w:p>
    <w:p w14:paraId="297A0793" w14:textId="62998FB5" w:rsidR="007D3624" w:rsidRDefault="007D3624" w:rsidP="00371143">
      <w:pPr>
        <w:numPr>
          <w:ilvl w:val="2"/>
          <w:numId w:val="1"/>
        </w:numPr>
        <w:spacing w:line="240" w:lineRule="auto"/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</w:rPr>
        <w:t>Hours of Operation and Closure Days Policy</w:t>
      </w:r>
    </w:p>
    <w:p w14:paraId="14807186" w14:textId="09019838" w:rsidR="002A4FD2" w:rsidRDefault="00371143" w:rsidP="00371143">
      <w:pPr>
        <w:numPr>
          <w:ilvl w:val="1"/>
          <w:numId w:val="1"/>
        </w:numPr>
        <w:spacing w:line="240" w:lineRule="auto"/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</w:rPr>
        <w:t xml:space="preserve">Review Illinois Public Library Standard: </w:t>
      </w:r>
      <w:r w:rsidR="007D3624">
        <w:rPr>
          <w:rFonts w:ascii="Lato" w:eastAsia="Lato" w:hAnsi="Lato" w:cs="Lato"/>
          <w:sz w:val="24"/>
          <w:szCs w:val="24"/>
        </w:rPr>
        <w:t>Collection Management</w:t>
      </w:r>
      <w:r w:rsidR="002A4FD2">
        <w:rPr>
          <w:rFonts w:ascii="Lato" w:eastAsia="Lato" w:hAnsi="Lato" w:cs="Lato"/>
          <w:sz w:val="24"/>
          <w:szCs w:val="24"/>
        </w:rPr>
        <w:br/>
      </w:r>
    </w:p>
    <w:p w14:paraId="3A0868D7" w14:textId="1D818BD5" w:rsidR="00591D5A" w:rsidRPr="00292763" w:rsidRDefault="00591D5A" w:rsidP="00591D5A">
      <w:pPr>
        <w:numPr>
          <w:ilvl w:val="0"/>
          <w:numId w:val="1"/>
        </w:numPr>
        <w:spacing w:line="240" w:lineRule="auto"/>
        <w:rPr>
          <w:rFonts w:ascii="Lato" w:eastAsia="Lato" w:hAnsi="Lato" w:cs="Lato"/>
          <w:sz w:val="24"/>
          <w:szCs w:val="24"/>
        </w:rPr>
      </w:pPr>
      <w:r w:rsidRPr="00292763">
        <w:rPr>
          <w:rFonts w:ascii="Lato" w:eastAsia="Lato" w:hAnsi="Lato" w:cs="Lato"/>
          <w:sz w:val="24"/>
          <w:szCs w:val="24"/>
        </w:rPr>
        <w:t>TRUSTEE DISCUSSION</w:t>
      </w:r>
      <w:r w:rsidR="00F27F99">
        <w:rPr>
          <w:rFonts w:ascii="Lato" w:eastAsia="Lato" w:hAnsi="Lato" w:cs="Lato"/>
          <w:sz w:val="24"/>
          <w:szCs w:val="24"/>
        </w:rPr>
        <w:br/>
      </w:r>
    </w:p>
    <w:p w14:paraId="31EAF0A3" w14:textId="07F568F2" w:rsidR="0088767B" w:rsidRPr="00371143" w:rsidRDefault="00591D5A" w:rsidP="00591D5A">
      <w:pPr>
        <w:numPr>
          <w:ilvl w:val="0"/>
          <w:numId w:val="1"/>
        </w:numPr>
        <w:spacing w:line="240" w:lineRule="auto"/>
        <w:rPr>
          <w:rFonts w:ascii="Lato" w:eastAsia="Lato" w:hAnsi="Lato" w:cs="Lato"/>
          <w:b/>
          <w:bCs/>
          <w:sz w:val="36"/>
          <w:szCs w:val="36"/>
        </w:rPr>
      </w:pPr>
      <w:r w:rsidRPr="00591D5A">
        <w:rPr>
          <w:rFonts w:ascii="Lato" w:eastAsia="Lato" w:hAnsi="Lato" w:cs="Lato"/>
          <w:sz w:val="24"/>
          <w:szCs w:val="24"/>
        </w:rPr>
        <w:t>ADJOURNMENT</w:t>
      </w:r>
    </w:p>
    <w:p w14:paraId="35745635" w14:textId="77777777" w:rsidR="00371143" w:rsidRDefault="00371143" w:rsidP="00371143">
      <w:pPr>
        <w:spacing w:line="240" w:lineRule="auto"/>
        <w:rPr>
          <w:rFonts w:ascii="Lato" w:eastAsia="Lato" w:hAnsi="Lato" w:cs="Lato"/>
          <w:sz w:val="24"/>
          <w:szCs w:val="24"/>
        </w:rPr>
      </w:pPr>
    </w:p>
    <w:p w14:paraId="7E4BD3B1" w14:textId="77777777" w:rsidR="00371143" w:rsidRDefault="00371143" w:rsidP="00371143">
      <w:pPr>
        <w:spacing w:line="240" w:lineRule="auto"/>
        <w:rPr>
          <w:rFonts w:ascii="Lato" w:eastAsia="Lato" w:hAnsi="Lato" w:cs="Lato"/>
          <w:i/>
          <w:iCs/>
          <w:sz w:val="24"/>
          <w:szCs w:val="24"/>
        </w:rPr>
      </w:pPr>
    </w:p>
    <w:p w14:paraId="0D989CE7" w14:textId="7E903B9C" w:rsidR="00371143" w:rsidRPr="00371143" w:rsidRDefault="00371143" w:rsidP="00371143">
      <w:pPr>
        <w:spacing w:line="240" w:lineRule="auto"/>
        <w:jc w:val="center"/>
        <w:rPr>
          <w:rFonts w:ascii="Lato" w:eastAsia="Lato" w:hAnsi="Lato" w:cs="Lato"/>
          <w:b/>
          <w:bCs/>
          <w:sz w:val="36"/>
          <w:szCs w:val="36"/>
        </w:rPr>
      </w:pPr>
      <w:r>
        <w:rPr>
          <w:rFonts w:ascii="Lato" w:eastAsia="Lato" w:hAnsi="Lato" w:cs="Lato"/>
          <w:i/>
          <w:iCs/>
          <w:sz w:val="24"/>
          <w:szCs w:val="24"/>
        </w:rPr>
        <w:t>All agenda items are potential action items.</w:t>
      </w:r>
    </w:p>
    <w:sectPr w:rsidR="00371143" w:rsidRPr="0037114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270" w:right="720" w:bottom="36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19E0DD" w14:textId="77777777" w:rsidR="006C6463" w:rsidRDefault="006C6463">
      <w:pPr>
        <w:spacing w:line="240" w:lineRule="auto"/>
      </w:pPr>
      <w:r>
        <w:separator/>
      </w:r>
    </w:p>
  </w:endnote>
  <w:endnote w:type="continuationSeparator" w:id="0">
    <w:p w14:paraId="10E86905" w14:textId="77777777" w:rsidR="006C6463" w:rsidRDefault="006C646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B52AA57E-D8B0-4156-BF50-03D673F7D0A6}"/>
    <w:embedBold r:id="rId2" w:fontKey="{037BCB0F-4352-4AE6-818B-8C609DD27E41}"/>
    <w:embedItalic r:id="rId3" w:fontKey="{94C59178-ACF9-4E58-B3C0-7507231B7D4F}"/>
  </w:font>
  <w:font w:name="Nunito">
    <w:charset w:val="00"/>
    <w:family w:val="auto"/>
    <w:pitch w:val="variable"/>
    <w:sig w:usb0="A00002FF" w:usb1="5000204B" w:usb2="00000000" w:usb3="00000000" w:csb0="00000197" w:csb1="00000000"/>
    <w:embedRegular r:id="rId4" w:fontKey="{FD424118-F342-4203-9D23-A61184B106D2}"/>
    <w:embedItalic r:id="rId5" w:fontKey="{E5A61CF0-9C66-4E56-B88F-8CEF8B66531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665D72F5-ACA3-40A1-9C59-918020E03962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83D4751-C53C-4C7A-9298-12A994FA8A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A04D60" w14:textId="77777777" w:rsidR="003E17F1" w:rsidRDefault="003E17F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64B6A800" w14:paraId="033D567A" w14:textId="77777777" w:rsidTr="64B6A800">
      <w:trPr>
        <w:trHeight w:val="300"/>
      </w:trPr>
      <w:tc>
        <w:tcPr>
          <w:tcW w:w="3600" w:type="dxa"/>
        </w:tcPr>
        <w:p w14:paraId="26D57834" w14:textId="229DB50F" w:rsidR="64B6A800" w:rsidRDefault="64B6A800" w:rsidP="64B6A800">
          <w:pPr>
            <w:pStyle w:val="Header"/>
            <w:ind w:left="-115"/>
          </w:pPr>
        </w:p>
      </w:tc>
      <w:tc>
        <w:tcPr>
          <w:tcW w:w="3600" w:type="dxa"/>
        </w:tcPr>
        <w:p w14:paraId="6F32BD59" w14:textId="27877B53" w:rsidR="64B6A800" w:rsidRDefault="64B6A800" w:rsidP="64B6A800">
          <w:pPr>
            <w:pStyle w:val="Header"/>
            <w:jc w:val="center"/>
          </w:pPr>
        </w:p>
      </w:tc>
      <w:tc>
        <w:tcPr>
          <w:tcW w:w="3600" w:type="dxa"/>
        </w:tcPr>
        <w:p w14:paraId="40BA1DAD" w14:textId="0438D4EC" w:rsidR="64B6A800" w:rsidRDefault="64B6A800" w:rsidP="64B6A800">
          <w:pPr>
            <w:pStyle w:val="Header"/>
            <w:ind w:right="-115"/>
            <w:jc w:val="right"/>
          </w:pPr>
        </w:p>
      </w:tc>
    </w:tr>
  </w:tbl>
  <w:p w14:paraId="52654744" w14:textId="36211121" w:rsidR="64B6A800" w:rsidRDefault="64B6A800" w:rsidP="64B6A80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CEF74B" w14:textId="77777777" w:rsidR="003E17F1" w:rsidRDefault="003E17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E72774" w14:textId="77777777" w:rsidR="006C6463" w:rsidRDefault="006C6463">
      <w:pPr>
        <w:spacing w:line="240" w:lineRule="auto"/>
      </w:pPr>
      <w:r>
        <w:separator/>
      </w:r>
    </w:p>
  </w:footnote>
  <w:footnote w:type="continuationSeparator" w:id="0">
    <w:p w14:paraId="70AA4742" w14:textId="77777777" w:rsidR="006C6463" w:rsidRDefault="006C646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5FA1BE" w14:textId="77777777" w:rsidR="003E17F1" w:rsidRDefault="003E17F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D" w14:textId="77777777" w:rsidR="00061428" w:rsidRDefault="0006142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F23069" w14:textId="77777777" w:rsidR="003E17F1" w:rsidRDefault="003E17F1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4F3F2E"/>
    <w:multiLevelType w:val="hybridMultilevel"/>
    <w:tmpl w:val="3724EE5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A4174F"/>
    <w:multiLevelType w:val="multilevel"/>
    <w:tmpl w:val="FFFFFFFF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180A230"/>
    <w:multiLevelType w:val="hybridMultilevel"/>
    <w:tmpl w:val="1C9254D8"/>
    <w:lvl w:ilvl="0" w:tplc="421EDAF0">
      <w:start w:val="1"/>
      <w:numFmt w:val="upperLetter"/>
      <w:lvlText w:val="%1."/>
      <w:lvlJc w:val="left"/>
      <w:pPr>
        <w:ind w:left="720" w:hanging="360"/>
      </w:pPr>
      <w:rPr>
        <w:rFonts w:ascii="Lato" w:hAnsi="Lato" w:hint="default"/>
        <w:b w:val="0"/>
        <w:bCs w:val="0"/>
        <w:sz w:val="24"/>
        <w:szCs w:val="24"/>
      </w:rPr>
    </w:lvl>
    <w:lvl w:ilvl="1" w:tplc="668EEC1E">
      <w:start w:val="1"/>
      <w:numFmt w:val="lowerLetter"/>
      <w:lvlText w:val="%2."/>
      <w:lvlJc w:val="left"/>
      <w:pPr>
        <w:ind w:left="1440" w:hanging="360"/>
      </w:pPr>
    </w:lvl>
    <w:lvl w:ilvl="2" w:tplc="E06AC6F4">
      <w:start w:val="1"/>
      <w:numFmt w:val="lowerRoman"/>
      <w:lvlText w:val="%3."/>
      <w:lvlJc w:val="right"/>
      <w:pPr>
        <w:ind w:left="2160" w:hanging="180"/>
      </w:pPr>
    </w:lvl>
    <w:lvl w:ilvl="3" w:tplc="22904028">
      <w:start w:val="1"/>
      <w:numFmt w:val="decimal"/>
      <w:lvlText w:val="%4."/>
      <w:lvlJc w:val="left"/>
      <w:pPr>
        <w:ind w:left="2880" w:hanging="360"/>
      </w:pPr>
    </w:lvl>
    <w:lvl w:ilvl="4" w:tplc="A83A4116">
      <w:start w:val="1"/>
      <w:numFmt w:val="lowerLetter"/>
      <w:lvlText w:val="%5."/>
      <w:lvlJc w:val="left"/>
      <w:pPr>
        <w:ind w:left="3600" w:hanging="360"/>
      </w:pPr>
    </w:lvl>
    <w:lvl w:ilvl="5" w:tplc="6F6AC188">
      <w:start w:val="1"/>
      <w:numFmt w:val="lowerRoman"/>
      <w:lvlText w:val="%6."/>
      <w:lvlJc w:val="right"/>
      <w:pPr>
        <w:ind w:left="4320" w:hanging="180"/>
      </w:pPr>
    </w:lvl>
    <w:lvl w:ilvl="6" w:tplc="1244FAF0">
      <w:start w:val="1"/>
      <w:numFmt w:val="decimal"/>
      <w:lvlText w:val="%7."/>
      <w:lvlJc w:val="left"/>
      <w:pPr>
        <w:ind w:left="5040" w:hanging="360"/>
      </w:pPr>
    </w:lvl>
    <w:lvl w:ilvl="7" w:tplc="9608589C">
      <w:start w:val="1"/>
      <w:numFmt w:val="lowerLetter"/>
      <w:lvlText w:val="%8."/>
      <w:lvlJc w:val="left"/>
      <w:pPr>
        <w:ind w:left="5760" w:hanging="360"/>
      </w:pPr>
    </w:lvl>
    <w:lvl w:ilvl="8" w:tplc="D9CAD4FE">
      <w:start w:val="1"/>
      <w:numFmt w:val="lowerRoman"/>
      <w:lvlText w:val="%9."/>
      <w:lvlJc w:val="right"/>
      <w:pPr>
        <w:ind w:left="6480" w:hanging="180"/>
      </w:pPr>
    </w:lvl>
  </w:abstractNum>
  <w:num w:numId="1" w16cid:durableId="1950316157">
    <w:abstractNumId w:val="2"/>
  </w:num>
  <w:num w:numId="2" w16cid:durableId="1429233790">
    <w:abstractNumId w:val="1"/>
  </w:num>
  <w:num w:numId="3" w16cid:durableId="20134899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1428"/>
    <w:rsid w:val="0000112A"/>
    <w:rsid w:val="000069D1"/>
    <w:rsid w:val="00007866"/>
    <w:rsid w:val="0002216A"/>
    <w:rsid w:val="00033218"/>
    <w:rsid w:val="00045010"/>
    <w:rsid w:val="0005124E"/>
    <w:rsid w:val="0005478B"/>
    <w:rsid w:val="00061428"/>
    <w:rsid w:val="00064EBE"/>
    <w:rsid w:val="000A2D1F"/>
    <w:rsid w:val="000C248B"/>
    <w:rsid w:val="000D41E6"/>
    <w:rsid w:val="00166BCB"/>
    <w:rsid w:val="0019799B"/>
    <w:rsid w:val="001A7F43"/>
    <w:rsid w:val="001E19AC"/>
    <w:rsid w:val="001E2576"/>
    <w:rsid w:val="001E7F6E"/>
    <w:rsid w:val="00225FAE"/>
    <w:rsid w:val="00281CC7"/>
    <w:rsid w:val="00292763"/>
    <w:rsid w:val="002A15D5"/>
    <w:rsid w:val="002A241D"/>
    <w:rsid w:val="002A2918"/>
    <w:rsid w:val="002A4FD2"/>
    <w:rsid w:val="002B7A22"/>
    <w:rsid w:val="002C0007"/>
    <w:rsid w:val="002D70D9"/>
    <w:rsid w:val="002E4280"/>
    <w:rsid w:val="00313728"/>
    <w:rsid w:val="0034703E"/>
    <w:rsid w:val="003554A4"/>
    <w:rsid w:val="00360CF7"/>
    <w:rsid w:val="00371143"/>
    <w:rsid w:val="0038432A"/>
    <w:rsid w:val="003A10A4"/>
    <w:rsid w:val="003D5B67"/>
    <w:rsid w:val="003D7001"/>
    <w:rsid w:val="003E17F1"/>
    <w:rsid w:val="00424925"/>
    <w:rsid w:val="0043373D"/>
    <w:rsid w:val="00435E2C"/>
    <w:rsid w:val="00464790"/>
    <w:rsid w:val="00494B88"/>
    <w:rsid w:val="00494BB9"/>
    <w:rsid w:val="004972EB"/>
    <w:rsid w:val="004D2EFC"/>
    <w:rsid w:val="004E5590"/>
    <w:rsid w:val="005005E4"/>
    <w:rsid w:val="005069B6"/>
    <w:rsid w:val="00527890"/>
    <w:rsid w:val="0057660F"/>
    <w:rsid w:val="00591D5A"/>
    <w:rsid w:val="005A21A6"/>
    <w:rsid w:val="005A6DDC"/>
    <w:rsid w:val="005C04E8"/>
    <w:rsid w:val="005C04F8"/>
    <w:rsid w:val="005F1DBA"/>
    <w:rsid w:val="005F77EB"/>
    <w:rsid w:val="00617995"/>
    <w:rsid w:val="00617D12"/>
    <w:rsid w:val="00621EA8"/>
    <w:rsid w:val="0062488C"/>
    <w:rsid w:val="00643268"/>
    <w:rsid w:val="00643C67"/>
    <w:rsid w:val="00643EED"/>
    <w:rsid w:val="0064718A"/>
    <w:rsid w:val="00682E16"/>
    <w:rsid w:val="006A30C7"/>
    <w:rsid w:val="006C4C41"/>
    <w:rsid w:val="006C6463"/>
    <w:rsid w:val="006E1151"/>
    <w:rsid w:val="00707A5B"/>
    <w:rsid w:val="00721855"/>
    <w:rsid w:val="007472EA"/>
    <w:rsid w:val="0077565C"/>
    <w:rsid w:val="007B0A4A"/>
    <w:rsid w:val="007C170B"/>
    <w:rsid w:val="007C6D17"/>
    <w:rsid w:val="007D3624"/>
    <w:rsid w:val="007D5768"/>
    <w:rsid w:val="007E09CB"/>
    <w:rsid w:val="00805D1C"/>
    <w:rsid w:val="008229F6"/>
    <w:rsid w:val="00824215"/>
    <w:rsid w:val="00834668"/>
    <w:rsid w:val="00854718"/>
    <w:rsid w:val="00860168"/>
    <w:rsid w:val="0086052E"/>
    <w:rsid w:val="00877953"/>
    <w:rsid w:val="00881A7C"/>
    <w:rsid w:val="00885453"/>
    <w:rsid w:val="0088767B"/>
    <w:rsid w:val="008A0451"/>
    <w:rsid w:val="008A79ED"/>
    <w:rsid w:val="008C1848"/>
    <w:rsid w:val="008D25DE"/>
    <w:rsid w:val="008D68E0"/>
    <w:rsid w:val="008F3A30"/>
    <w:rsid w:val="0091519E"/>
    <w:rsid w:val="009154C9"/>
    <w:rsid w:val="00966203"/>
    <w:rsid w:val="00991AA9"/>
    <w:rsid w:val="009D4366"/>
    <w:rsid w:val="009F1577"/>
    <w:rsid w:val="00A0003F"/>
    <w:rsid w:val="00A2100E"/>
    <w:rsid w:val="00A30738"/>
    <w:rsid w:val="00A46370"/>
    <w:rsid w:val="00A6694C"/>
    <w:rsid w:val="00A6797B"/>
    <w:rsid w:val="00A761CD"/>
    <w:rsid w:val="00A77E75"/>
    <w:rsid w:val="00A8051F"/>
    <w:rsid w:val="00A81A9A"/>
    <w:rsid w:val="00A852F5"/>
    <w:rsid w:val="00A90BF2"/>
    <w:rsid w:val="00A935BD"/>
    <w:rsid w:val="00B41875"/>
    <w:rsid w:val="00B451C9"/>
    <w:rsid w:val="00B5127D"/>
    <w:rsid w:val="00B679AB"/>
    <w:rsid w:val="00B730A7"/>
    <w:rsid w:val="00B85AFC"/>
    <w:rsid w:val="00BA39B6"/>
    <w:rsid w:val="00BA4E47"/>
    <w:rsid w:val="00BC57E9"/>
    <w:rsid w:val="00C205DB"/>
    <w:rsid w:val="00C33EE9"/>
    <w:rsid w:val="00C532D3"/>
    <w:rsid w:val="00C62759"/>
    <w:rsid w:val="00C85AB9"/>
    <w:rsid w:val="00C955EF"/>
    <w:rsid w:val="00CA219F"/>
    <w:rsid w:val="00CE2791"/>
    <w:rsid w:val="00CE409C"/>
    <w:rsid w:val="00D1073D"/>
    <w:rsid w:val="00D2427D"/>
    <w:rsid w:val="00D44F3A"/>
    <w:rsid w:val="00D90E8B"/>
    <w:rsid w:val="00D92196"/>
    <w:rsid w:val="00DA3AD9"/>
    <w:rsid w:val="00DA69E4"/>
    <w:rsid w:val="00DA6D4A"/>
    <w:rsid w:val="00DA7845"/>
    <w:rsid w:val="00DB1249"/>
    <w:rsid w:val="00DC14B5"/>
    <w:rsid w:val="00DE3B88"/>
    <w:rsid w:val="00E002C8"/>
    <w:rsid w:val="00E255BD"/>
    <w:rsid w:val="00E47DD0"/>
    <w:rsid w:val="00E55AAF"/>
    <w:rsid w:val="00E65EF0"/>
    <w:rsid w:val="00E72E81"/>
    <w:rsid w:val="00E839DD"/>
    <w:rsid w:val="00EA4A84"/>
    <w:rsid w:val="00EB6C0D"/>
    <w:rsid w:val="00EC426C"/>
    <w:rsid w:val="00ED2CF8"/>
    <w:rsid w:val="00F27F99"/>
    <w:rsid w:val="00FB1979"/>
    <w:rsid w:val="00FC0D52"/>
    <w:rsid w:val="00FD142A"/>
    <w:rsid w:val="00FD5A1C"/>
    <w:rsid w:val="01B96279"/>
    <w:rsid w:val="02443A88"/>
    <w:rsid w:val="028FAA26"/>
    <w:rsid w:val="02B950B9"/>
    <w:rsid w:val="02F33BD3"/>
    <w:rsid w:val="03704A19"/>
    <w:rsid w:val="03A252C8"/>
    <w:rsid w:val="03B733A4"/>
    <w:rsid w:val="03DB3045"/>
    <w:rsid w:val="04514155"/>
    <w:rsid w:val="0582D913"/>
    <w:rsid w:val="05C06062"/>
    <w:rsid w:val="06352D9E"/>
    <w:rsid w:val="06D52B22"/>
    <w:rsid w:val="085BF9C1"/>
    <w:rsid w:val="0A476A15"/>
    <w:rsid w:val="0B7A10D5"/>
    <w:rsid w:val="0C2F8C38"/>
    <w:rsid w:val="0D25250B"/>
    <w:rsid w:val="0DDC785E"/>
    <w:rsid w:val="0E6B925A"/>
    <w:rsid w:val="0FAFA098"/>
    <w:rsid w:val="0FBC41A9"/>
    <w:rsid w:val="0FF2CE59"/>
    <w:rsid w:val="1059E839"/>
    <w:rsid w:val="10BB9381"/>
    <w:rsid w:val="14181884"/>
    <w:rsid w:val="158AD285"/>
    <w:rsid w:val="1592F686"/>
    <w:rsid w:val="15CBEC6B"/>
    <w:rsid w:val="16FBD9D9"/>
    <w:rsid w:val="18B08C76"/>
    <w:rsid w:val="18D35C16"/>
    <w:rsid w:val="19F88654"/>
    <w:rsid w:val="1AC3C5E3"/>
    <w:rsid w:val="1BC6C936"/>
    <w:rsid w:val="1C872756"/>
    <w:rsid w:val="1D93ED6E"/>
    <w:rsid w:val="1D96AF3A"/>
    <w:rsid w:val="1DE09D06"/>
    <w:rsid w:val="1E395FCA"/>
    <w:rsid w:val="1E99E9B5"/>
    <w:rsid w:val="1EBF12B8"/>
    <w:rsid w:val="1EF647C5"/>
    <w:rsid w:val="1F36C5C7"/>
    <w:rsid w:val="1F622238"/>
    <w:rsid w:val="21B8411F"/>
    <w:rsid w:val="2285BD1B"/>
    <w:rsid w:val="2374E16F"/>
    <w:rsid w:val="2440DC5E"/>
    <w:rsid w:val="2489C70C"/>
    <w:rsid w:val="24E4A661"/>
    <w:rsid w:val="25EC7F78"/>
    <w:rsid w:val="267D17B7"/>
    <w:rsid w:val="26819E61"/>
    <w:rsid w:val="272E6942"/>
    <w:rsid w:val="2741B5FF"/>
    <w:rsid w:val="289CE2EA"/>
    <w:rsid w:val="2AD542CB"/>
    <w:rsid w:val="2B3E6261"/>
    <w:rsid w:val="2B65EA6B"/>
    <w:rsid w:val="2BA2FF46"/>
    <w:rsid w:val="2BC0AE31"/>
    <w:rsid w:val="2D27985C"/>
    <w:rsid w:val="2D2B8526"/>
    <w:rsid w:val="2DF9A93E"/>
    <w:rsid w:val="2EC72E88"/>
    <w:rsid w:val="301107C3"/>
    <w:rsid w:val="303E47C1"/>
    <w:rsid w:val="3050CE17"/>
    <w:rsid w:val="3107961A"/>
    <w:rsid w:val="3124B1A1"/>
    <w:rsid w:val="33937A55"/>
    <w:rsid w:val="3538AF51"/>
    <w:rsid w:val="35819CB2"/>
    <w:rsid w:val="3630ADEE"/>
    <w:rsid w:val="3687C5A6"/>
    <w:rsid w:val="36F935DF"/>
    <w:rsid w:val="37BBEAA9"/>
    <w:rsid w:val="3BA4A9E4"/>
    <w:rsid w:val="3D05F21A"/>
    <w:rsid w:val="3DC5F308"/>
    <w:rsid w:val="3E160CA9"/>
    <w:rsid w:val="3E57BEE6"/>
    <w:rsid w:val="3EAA8F4D"/>
    <w:rsid w:val="3F989529"/>
    <w:rsid w:val="400E1423"/>
    <w:rsid w:val="4085D870"/>
    <w:rsid w:val="4417CA5A"/>
    <w:rsid w:val="4496768F"/>
    <w:rsid w:val="44FFAF13"/>
    <w:rsid w:val="45C7FAC0"/>
    <w:rsid w:val="4653F867"/>
    <w:rsid w:val="47566976"/>
    <w:rsid w:val="496BAC7E"/>
    <w:rsid w:val="4A2C9E73"/>
    <w:rsid w:val="4A90A04D"/>
    <w:rsid w:val="4AFA9B27"/>
    <w:rsid w:val="4B165FF6"/>
    <w:rsid w:val="4CA2E3E5"/>
    <w:rsid w:val="5013CAF0"/>
    <w:rsid w:val="526D8505"/>
    <w:rsid w:val="5281984F"/>
    <w:rsid w:val="53523389"/>
    <w:rsid w:val="53E1FA8B"/>
    <w:rsid w:val="54B17E8C"/>
    <w:rsid w:val="553A08CF"/>
    <w:rsid w:val="5675952B"/>
    <w:rsid w:val="568DCF81"/>
    <w:rsid w:val="56F2029D"/>
    <w:rsid w:val="574F4BCF"/>
    <w:rsid w:val="57E94057"/>
    <w:rsid w:val="581E3D64"/>
    <w:rsid w:val="5A4DEE48"/>
    <w:rsid w:val="5DAF2671"/>
    <w:rsid w:val="5E165E29"/>
    <w:rsid w:val="5E697C43"/>
    <w:rsid w:val="5E7F99FA"/>
    <w:rsid w:val="5F0E6D67"/>
    <w:rsid w:val="5FDE781C"/>
    <w:rsid w:val="61936054"/>
    <w:rsid w:val="62252FBA"/>
    <w:rsid w:val="6311CEAD"/>
    <w:rsid w:val="6343BFB7"/>
    <w:rsid w:val="63CFFAFD"/>
    <w:rsid w:val="64B6A800"/>
    <w:rsid w:val="656E9569"/>
    <w:rsid w:val="6623945F"/>
    <w:rsid w:val="662813C9"/>
    <w:rsid w:val="66977866"/>
    <w:rsid w:val="67CFC1CE"/>
    <w:rsid w:val="6935133B"/>
    <w:rsid w:val="69B6547E"/>
    <w:rsid w:val="69BC171A"/>
    <w:rsid w:val="6A3522A9"/>
    <w:rsid w:val="6AA00034"/>
    <w:rsid w:val="6BCB4552"/>
    <w:rsid w:val="6C094CAB"/>
    <w:rsid w:val="6C80C1F8"/>
    <w:rsid w:val="6CA67445"/>
    <w:rsid w:val="6CBCDDFB"/>
    <w:rsid w:val="6CDA1488"/>
    <w:rsid w:val="6CE04477"/>
    <w:rsid w:val="6CFFBD47"/>
    <w:rsid w:val="6D1BC650"/>
    <w:rsid w:val="6D879F7F"/>
    <w:rsid w:val="6E16F7A8"/>
    <w:rsid w:val="6F5A1160"/>
    <w:rsid w:val="6FFFB20F"/>
    <w:rsid w:val="72440429"/>
    <w:rsid w:val="74EC5998"/>
    <w:rsid w:val="750536CB"/>
    <w:rsid w:val="75103B6D"/>
    <w:rsid w:val="78C91AE8"/>
    <w:rsid w:val="79511521"/>
    <w:rsid w:val="79599096"/>
    <w:rsid w:val="7B276A13"/>
    <w:rsid w:val="7B8892BF"/>
    <w:rsid w:val="7C2CF9A6"/>
    <w:rsid w:val="7C5EA192"/>
    <w:rsid w:val="7D861CE8"/>
    <w:rsid w:val="7DDFF739"/>
    <w:rsid w:val="7F8A1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9B699C"/>
  <w15:docId w15:val="{D7864058-E6EC-40CE-92AD-A8A9D9C99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unito" w:eastAsia="Nunito" w:hAnsi="Nunito" w:cs="Nunito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styleId="TableGrid">
    <w:name w:val="Table Grid"/>
    <w:basedOn w:val="Table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microsoft.com/office/2020/10/relationships/intelligence" Target="intelligence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AA117DD5039F4EA1ECF671B9F12A69" ma:contentTypeVersion="10" ma:contentTypeDescription="Create a new document." ma:contentTypeScope="" ma:versionID="7675b9a4eeef3e17c783ed17449e5cd8">
  <xsd:schema xmlns:xsd="http://www.w3.org/2001/XMLSchema" xmlns:xs="http://www.w3.org/2001/XMLSchema" xmlns:p="http://schemas.microsoft.com/office/2006/metadata/properties" xmlns:ns3="b97c6fa7-6980-4890-86ef-6233a1eff0c3" targetNamespace="http://schemas.microsoft.com/office/2006/metadata/properties" ma:root="true" ma:fieldsID="f16210a8e0263aa78cf41d7d1b575334" ns3:_="">
    <xsd:import namespace="b97c6fa7-6980-4890-86ef-6233a1eff0c3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7c6fa7-6980-4890-86ef-6233a1eff0c3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97c6fa7-6980-4890-86ef-6233a1eff0c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B56D3C8-B4E4-48E6-9414-E61DA90395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7c6fa7-6980-4890-86ef-6233a1eff0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2AD5A90-BC11-4543-A08A-467EA932BA7A}">
  <ds:schemaRefs>
    <ds:schemaRef ds:uri="http://schemas.microsoft.com/office/2006/metadata/properties"/>
    <ds:schemaRef ds:uri="http://schemas.microsoft.com/office/infopath/2007/PartnerControls"/>
    <ds:schemaRef ds:uri="b97c6fa7-6980-4890-86ef-6233a1eff0c3"/>
  </ds:schemaRefs>
</ds:datastoreItem>
</file>

<file path=customXml/itemProps3.xml><?xml version="1.0" encoding="utf-8"?>
<ds:datastoreItem xmlns:ds="http://schemas.openxmlformats.org/officeDocument/2006/customXml" ds:itemID="{7CEF1B80-D2B7-4D2E-AD0F-7964BDE6EA6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118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Director</dc:creator>
  <cp:lastModifiedBy>Jessica Rodrigues</cp:lastModifiedBy>
  <cp:revision>3</cp:revision>
  <cp:lastPrinted>2026-01-20T19:14:00Z</cp:lastPrinted>
  <dcterms:created xsi:type="dcterms:W3CDTF">2026-04-21T18:59:00Z</dcterms:created>
  <dcterms:modified xsi:type="dcterms:W3CDTF">2026-04-21T19:03:00Z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0x01010019AA117DD5039F4EA1ECF671B9F12A69</vt:lpwstr>
  </property>
</Properties>
</file>